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03C" w:rsidRPr="00803272" w:rsidRDefault="00000000" w:rsidP="00D3603C">
      <w:pPr>
        <w:widowControl/>
        <w:tabs>
          <w:tab w:val="left" w:pos="7230"/>
        </w:tabs>
        <w:adjustRightInd/>
        <w:rPr>
          <w:rFonts w:ascii="Times New Roman" w:hAnsi="Times New Roman"/>
          <w:lang w:eastAsia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07.55pt;margin-top:16.1pt;width:57.45pt;height:65.55pt;z-index:251657728;visibility:visible;mso-wrap-edited:f;mso-position-horizontal-relative:margin;mso-position-vertical-relative:margin" o:allowincell="f">
            <v:imagedata r:id="rId12" o:title=""/>
            <w10:wrap type="topAndBottom" anchorx="margin" anchory="margin"/>
          </v:shape>
          <o:OLEObject Type="Embed" ProgID="Word.Picture.8" ShapeID="_x0000_s2050" DrawAspect="Content" ObjectID="_1732621807" r:id="rId13"/>
        </w:object>
      </w:r>
    </w:p>
    <w:p w:rsidR="00BE2DB9" w:rsidRPr="00BE2DB9" w:rsidRDefault="00BE2DB9" w:rsidP="00BE2DB9">
      <w:pPr>
        <w:widowControl/>
        <w:adjustRightInd/>
        <w:jc w:val="center"/>
        <w:rPr>
          <w:rFonts w:ascii="Times New Roman" w:hAnsi="Times New Roman"/>
          <w:lang w:eastAsia="en-US"/>
        </w:rPr>
      </w:pPr>
    </w:p>
    <w:p w:rsidR="00D3603C" w:rsidRPr="0058433A" w:rsidRDefault="00D3603C" w:rsidP="00BE2DB9">
      <w:pPr>
        <w:widowControl/>
        <w:adjustRightInd/>
        <w:spacing w:before="12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433A">
        <w:rPr>
          <w:rFonts w:ascii="Times New Roman" w:hAnsi="Times New Roman"/>
          <w:sz w:val="28"/>
          <w:szCs w:val="28"/>
          <w:lang w:eastAsia="en-US"/>
        </w:rPr>
        <w:t>NÁVRH</w:t>
      </w:r>
    </w:p>
    <w:p w:rsidR="00D3603C" w:rsidRPr="0058433A" w:rsidRDefault="00D3603C" w:rsidP="00D3603C">
      <w:pPr>
        <w:widowControl/>
        <w:adjustRightInd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433A">
        <w:rPr>
          <w:rFonts w:ascii="Times New Roman" w:hAnsi="Times New Roman"/>
          <w:sz w:val="28"/>
          <w:szCs w:val="28"/>
          <w:lang w:eastAsia="en-US"/>
        </w:rPr>
        <w:t>UZNESENIE VLÁDY SLOVENSKEJ REPUBLIKY</w:t>
      </w:r>
    </w:p>
    <w:p w:rsidR="00D3603C" w:rsidRPr="00A45829" w:rsidRDefault="00612347" w:rsidP="0058433A">
      <w:pPr>
        <w:widowControl/>
        <w:tabs>
          <w:tab w:val="left" w:pos="4606"/>
          <w:tab w:val="center" w:pos="4703"/>
          <w:tab w:val="left" w:pos="5685"/>
        </w:tabs>
        <w:adjustRightInd/>
        <w:spacing w:before="240"/>
        <w:jc w:val="center"/>
        <w:rPr>
          <w:rFonts w:ascii="Times New Roman" w:hAnsi="Times New Roman"/>
          <w:bCs/>
          <w:sz w:val="32"/>
          <w:szCs w:val="32"/>
          <w:lang w:eastAsia="en-US"/>
        </w:rPr>
      </w:pPr>
      <w:r w:rsidRPr="00A45829">
        <w:rPr>
          <w:rFonts w:ascii="Times New Roman" w:hAnsi="Times New Roman"/>
          <w:bCs/>
          <w:sz w:val="32"/>
          <w:szCs w:val="32"/>
          <w:lang w:eastAsia="en-US"/>
        </w:rPr>
        <w:t>č.</w:t>
      </w:r>
      <w:r w:rsidR="00084774" w:rsidRPr="00A45829">
        <w:rPr>
          <w:rFonts w:ascii="Times New Roman" w:hAnsi="Times New Roman"/>
          <w:bCs/>
          <w:sz w:val="32"/>
          <w:szCs w:val="32"/>
          <w:lang w:eastAsia="en-US"/>
        </w:rPr>
        <w:t xml:space="preserve"> ...</w:t>
      </w:r>
    </w:p>
    <w:p w:rsidR="00D3603C" w:rsidRPr="0058433A" w:rsidRDefault="00D3603C" w:rsidP="00BE2DB9">
      <w:pPr>
        <w:widowControl/>
        <w:adjustRightInd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433A">
        <w:rPr>
          <w:rFonts w:ascii="Times New Roman" w:hAnsi="Times New Roman"/>
          <w:sz w:val="28"/>
          <w:szCs w:val="28"/>
          <w:lang w:eastAsia="en-US"/>
        </w:rPr>
        <w:t>z </w:t>
      </w:r>
      <w:r w:rsidR="006D1D78" w:rsidRPr="0058433A">
        <w:rPr>
          <w:rFonts w:ascii="Times New Roman" w:hAnsi="Times New Roman"/>
          <w:sz w:val="28"/>
          <w:szCs w:val="28"/>
          <w:lang w:eastAsia="en-US"/>
        </w:rPr>
        <w:t>.</w:t>
      </w:r>
      <w:r w:rsidR="00084774" w:rsidRPr="0058433A">
        <w:rPr>
          <w:rFonts w:ascii="Times New Roman" w:hAnsi="Times New Roman"/>
          <w:sz w:val="28"/>
          <w:szCs w:val="28"/>
          <w:lang w:eastAsia="en-US"/>
        </w:rPr>
        <w:t>..</w:t>
      </w:r>
      <w:r w:rsidR="00BE2DB9" w:rsidRPr="0058433A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F5174C" w:rsidRPr="0058433A">
        <w:rPr>
          <w:rFonts w:ascii="Times New Roman" w:hAnsi="Times New Roman"/>
          <w:sz w:val="28"/>
          <w:szCs w:val="28"/>
          <w:lang w:eastAsia="en-US"/>
        </w:rPr>
        <w:t>2</w:t>
      </w:r>
    </w:p>
    <w:p w:rsidR="00D3603C" w:rsidRPr="0058433A" w:rsidRDefault="00D3603C" w:rsidP="00D3603C">
      <w:pPr>
        <w:widowControl/>
        <w:adjustRightInd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B6D2E" w:rsidRPr="00FB6D2E" w:rsidRDefault="00FF7431" w:rsidP="00526AFF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8433A">
        <w:rPr>
          <w:rFonts w:ascii="Times New Roman" w:hAnsi="Times New Roman"/>
          <w:b/>
          <w:bCs/>
          <w:sz w:val="28"/>
          <w:szCs w:val="28"/>
        </w:rPr>
        <w:t>k</w:t>
      </w:r>
      <w:r w:rsidR="00D90D5F" w:rsidRPr="005843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433A">
        <w:rPr>
          <w:rFonts w:ascii="Times New Roman" w:hAnsi="Times New Roman"/>
          <w:b/>
          <w:sz w:val="28"/>
          <w:szCs w:val="28"/>
        </w:rPr>
        <w:t>n</w:t>
      </w:r>
      <w:r w:rsidR="003A4FB4" w:rsidRPr="0058433A">
        <w:rPr>
          <w:rFonts w:ascii="Times New Roman" w:hAnsi="Times New Roman"/>
          <w:b/>
          <w:sz w:val="28"/>
          <w:szCs w:val="28"/>
        </w:rPr>
        <w:t>ávrh</w:t>
      </w:r>
      <w:r w:rsidRPr="0058433A">
        <w:rPr>
          <w:rFonts w:ascii="Times New Roman" w:hAnsi="Times New Roman"/>
          <w:b/>
          <w:sz w:val="28"/>
          <w:szCs w:val="28"/>
        </w:rPr>
        <w:t>u</w:t>
      </w:r>
      <w:r w:rsidR="003A4FB4" w:rsidRPr="0058433A">
        <w:rPr>
          <w:rFonts w:ascii="Times New Roman" w:hAnsi="Times New Roman"/>
          <w:b/>
          <w:sz w:val="28"/>
          <w:szCs w:val="28"/>
        </w:rPr>
        <w:t xml:space="preserve"> </w:t>
      </w:r>
      <w:r w:rsidR="00526AFF">
        <w:rPr>
          <w:rFonts w:ascii="Times New Roman" w:hAnsi="Times New Roman"/>
          <w:b/>
          <w:sz w:val="28"/>
          <w:szCs w:val="28"/>
        </w:rPr>
        <w:t xml:space="preserve">nariadenia vlády Slovenskej republiky, </w:t>
      </w:r>
      <w:r w:rsidR="00526AFF" w:rsidRPr="00A93198">
        <w:rPr>
          <w:rFonts w:ascii="Times New Roman" w:hAnsi="Times New Roman"/>
          <w:b/>
          <w:sz w:val="28"/>
          <w:szCs w:val="28"/>
        </w:rPr>
        <w:t>ktorým sa ustanovuje limit nárastu schválenej alebo určenej ceny tepla</w:t>
      </w:r>
    </w:p>
    <w:p w:rsidR="00084774" w:rsidRPr="00084774" w:rsidRDefault="00084774" w:rsidP="00FB6D2E">
      <w:pPr>
        <w:widowControl/>
        <w:autoSpaceDE/>
        <w:autoSpaceDN/>
        <w:adjustRightInd/>
        <w:spacing w:after="120"/>
        <w:ind w:left="142" w:right="5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D3603C" w:rsidRPr="00803272" w:rsidTr="004E75A7">
        <w:trPr>
          <w:trHeight w:val="397"/>
        </w:trPr>
        <w:tc>
          <w:tcPr>
            <w:tcW w:w="2055" w:type="dxa"/>
          </w:tcPr>
          <w:p w:rsidR="00D3603C" w:rsidRPr="00803272" w:rsidRDefault="00D3603C" w:rsidP="0058433A">
            <w:pPr>
              <w:widowControl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272">
              <w:rPr>
                <w:rFonts w:ascii="Times New Roman" w:hAnsi="Times New Roman"/>
                <w:sz w:val="24"/>
                <w:szCs w:val="24"/>
                <w:lang w:eastAsia="en-US"/>
              </w:rPr>
              <w:t>Číslo materiálu:</w:t>
            </w:r>
          </w:p>
        </w:tc>
        <w:tc>
          <w:tcPr>
            <w:tcW w:w="6804" w:type="dxa"/>
          </w:tcPr>
          <w:p w:rsidR="00D3603C" w:rsidRPr="00803272" w:rsidRDefault="00D3603C" w:rsidP="00D3603C">
            <w:pPr>
              <w:widowControl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3C" w:rsidRPr="00803272" w:rsidTr="004E75A7">
        <w:trPr>
          <w:trHeight w:val="397"/>
        </w:trPr>
        <w:tc>
          <w:tcPr>
            <w:tcW w:w="2055" w:type="dxa"/>
          </w:tcPr>
          <w:p w:rsidR="00D3603C" w:rsidRPr="00803272" w:rsidRDefault="00D3603C" w:rsidP="00D3603C">
            <w:pPr>
              <w:widowControl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272">
              <w:rPr>
                <w:rFonts w:ascii="Times New Roman" w:hAnsi="Times New Roman"/>
                <w:sz w:val="24"/>
                <w:szCs w:val="24"/>
                <w:lang w:eastAsia="en-US"/>
              </w:rPr>
              <w:t>Predkladateľ:</w:t>
            </w:r>
          </w:p>
        </w:tc>
        <w:tc>
          <w:tcPr>
            <w:tcW w:w="6804" w:type="dxa"/>
          </w:tcPr>
          <w:p w:rsidR="00D3603C" w:rsidRPr="00803272" w:rsidRDefault="006D1D78" w:rsidP="009F3707">
            <w:pPr>
              <w:widowControl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D78">
              <w:rPr>
                <w:rFonts w:ascii="Times New Roman" w:hAnsi="Times New Roman"/>
                <w:sz w:val="24"/>
                <w:szCs w:val="24"/>
                <w:lang w:eastAsia="en-US"/>
              </w:rPr>
              <w:t>minister hospodárstva</w:t>
            </w:r>
          </w:p>
        </w:tc>
      </w:tr>
    </w:tbl>
    <w:p w:rsidR="00D3603C" w:rsidRDefault="00D3603C" w:rsidP="00964CF5">
      <w:pPr>
        <w:widowControl/>
        <w:adjustRightInd/>
        <w:spacing w:before="360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03272">
        <w:rPr>
          <w:rFonts w:ascii="Times New Roman" w:hAnsi="Times New Roman"/>
          <w:b/>
          <w:bCs/>
          <w:sz w:val="32"/>
          <w:szCs w:val="32"/>
          <w:lang w:eastAsia="cs-CZ"/>
        </w:rPr>
        <w:t>Vláda</w:t>
      </w:r>
    </w:p>
    <w:p w:rsidR="00964CF5" w:rsidRPr="00931C91" w:rsidRDefault="00964CF5" w:rsidP="00964CF5">
      <w:pPr>
        <w:widowControl/>
        <w:adjustRightInd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3603C" w:rsidRDefault="00AC5BD4" w:rsidP="000B3A75">
      <w:pPr>
        <w:keepNext/>
        <w:widowControl/>
        <w:numPr>
          <w:ilvl w:val="0"/>
          <w:numId w:val="1"/>
        </w:numPr>
        <w:tabs>
          <w:tab w:val="clear" w:pos="360"/>
        </w:tabs>
        <w:overflowPunct w:val="0"/>
        <w:autoSpaceDE/>
        <w:autoSpaceDN/>
        <w:adjustRightInd/>
        <w:ind w:left="560" w:hanging="546"/>
        <w:jc w:val="both"/>
        <w:textAlignment w:val="baseline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s</w:t>
      </w:r>
      <w:r w:rsidR="00A976FF">
        <w:rPr>
          <w:rFonts w:ascii="Times New Roman" w:hAnsi="Times New Roman"/>
          <w:b/>
          <w:bCs/>
          <w:kern w:val="32"/>
          <w:sz w:val="28"/>
          <w:szCs w:val="28"/>
        </w:rPr>
        <w:t>chvaľuje</w:t>
      </w:r>
    </w:p>
    <w:p w:rsidR="00964CF5" w:rsidRPr="00931C91" w:rsidRDefault="00964CF5" w:rsidP="00964CF5">
      <w:pPr>
        <w:keepNext/>
        <w:widowControl/>
        <w:overflowPunct w:val="0"/>
        <w:autoSpaceDE/>
        <w:autoSpaceDN/>
        <w:adjustRightInd/>
        <w:ind w:left="709"/>
        <w:jc w:val="both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D3603C" w:rsidRPr="001348FF" w:rsidRDefault="00BE2DB9" w:rsidP="000B3A75">
      <w:pPr>
        <w:spacing w:before="120"/>
        <w:ind w:left="1418" w:hanging="844"/>
        <w:rPr>
          <w:rFonts w:ascii="Times New Roman" w:hAnsi="Times New Roman"/>
          <w:sz w:val="24"/>
          <w:szCs w:val="24"/>
        </w:rPr>
      </w:pPr>
      <w:r w:rsidRPr="00BE2DB9">
        <w:rPr>
          <w:rFonts w:ascii="Times New Roman" w:hAnsi="Times New Roman"/>
          <w:b/>
          <w:sz w:val="24"/>
          <w:szCs w:val="24"/>
        </w:rPr>
        <w:t>A.1</w:t>
      </w:r>
      <w:r w:rsidR="00931444">
        <w:rPr>
          <w:rFonts w:ascii="Times New Roman" w:hAnsi="Times New Roman"/>
          <w:b/>
          <w:sz w:val="24"/>
          <w:szCs w:val="24"/>
        </w:rPr>
        <w:t>.</w:t>
      </w:r>
      <w:r w:rsidR="00964CF5">
        <w:rPr>
          <w:rFonts w:ascii="Times New Roman" w:hAnsi="Times New Roman"/>
          <w:sz w:val="24"/>
          <w:szCs w:val="24"/>
        </w:rPr>
        <w:tab/>
      </w:r>
      <w:r w:rsidR="00526AFF" w:rsidRPr="00A93198">
        <w:rPr>
          <w:rFonts w:ascii="Times New Roman" w:hAnsi="Times New Roman"/>
          <w:bCs/>
          <w:sz w:val="24"/>
          <w:szCs w:val="24"/>
        </w:rPr>
        <w:t>návrh nariadenia vlády Slovenskej republiky, ktorým sa ustanovuje limit nárastu schválenej alebo určenej ceny tepla</w:t>
      </w:r>
      <w:r w:rsidR="000C3913" w:rsidRPr="00A93198">
        <w:rPr>
          <w:rFonts w:ascii="Times New Roman" w:hAnsi="Times New Roman"/>
          <w:bCs/>
          <w:sz w:val="24"/>
          <w:szCs w:val="24"/>
        </w:rPr>
        <w:t>;</w:t>
      </w:r>
    </w:p>
    <w:p w:rsidR="00964CF5" w:rsidRDefault="00227EE7" w:rsidP="00F5174C">
      <w:pPr>
        <w:keepNext/>
        <w:widowControl/>
        <w:numPr>
          <w:ilvl w:val="0"/>
          <w:numId w:val="3"/>
        </w:numPr>
        <w:tabs>
          <w:tab w:val="clear" w:pos="567"/>
          <w:tab w:val="num" w:pos="709"/>
        </w:tabs>
        <w:autoSpaceDE/>
        <w:autoSpaceDN/>
        <w:adjustRightInd/>
        <w:spacing w:before="3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ukladá</w:t>
      </w:r>
    </w:p>
    <w:p w:rsidR="00964CF5" w:rsidRPr="00931C91" w:rsidRDefault="00964CF5" w:rsidP="00964CF5">
      <w:pPr>
        <w:keepNext/>
        <w:widowControl/>
        <w:autoSpaceDE/>
        <w:autoSpaceDN/>
        <w:adjustRightInd/>
        <w:ind w:left="567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526AFF" w:rsidRDefault="00526AFF" w:rsidP="000B3A75">
      <w:pPr>
        <w:ind w:left="588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predsedovi</w:t>
      </w:r>
      <w:r w:rsidRPr="00A976F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vlády</w:t>
      </w:r>
    </w:p>
    <w:p w:rsidR="00526AFF" w:rsidRDefault="00526AFF" w:rsidP="00526AFF">
      <w:pPr>
        <w:ind w:left="709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26AFF" w:rsidRPr="000B3A75" w:rsidRDefault="00526AFF" w:rsidP="000B3A75">
      <w:pPr>
        <w:pStyle w:val="Odsekzoznamu"/>
        <w:numPr>
          <w:ilvl w:val="1"/>
          <w:numId w:val="3"/>
        </w:numPr>
        <w:tabs>
          <w:tab w:val="clear" w:pos="1561"/>
          <w:tab w:val="num" w:pos="1414"/>
        </w:tabs>
        <w:ind w:left="1414" w:hanging="812"/>
        <w:jc w:val="both"/>
        <w:rPr>
          <w:rFonts w:ascii="Times New Roman" w:hAnsi="Times New Roman"/>
          <w:bCs/>
          <w:sz w:val="24"/>
          <w:szCs w:val="24"/>
        </w:rPr>
      </w:pPr>
      <w:r w:rsidRPr="000B3A75">
        <w:rPr>
          <w:rFonts w:ascii="Times New Roman" w:hAnsi="Times New Roman"/>
          <w:bCs/>
          <w:sz w:val="24"/>
          <w:szCs w:val="24"/>
        </w:rPr>
        <w:t>zabezpečiť uverejnenie nariadenia vlády Slovenskej republiky v Zbierke zákonov Slovenskej republiky</w:t>
      </w:r>
      <w:r w:rsidR="002A1B66">
        <w:rPr>
          <w:rFonts w:ascii="Times New Roman" w:hAnsi="Times New Roman"/>
          <w:bCs/>
          <w:sz w:val="24"/>
          <w:szCs w:val="24"/>
        </w:rPr>
        <w:t>.</w:t>
      </w:r>
    </w:p>
    <w:p w:rsidR="00192149" w:rsidRPr="000B3A75" w:rsidRDefault="00192149" w:rsidP="000B3A75">
      <w:pPr>
        <w:pStyle w:val="Odsekzoznamu"/>
        <w:ind w:left="1418"/>
        <w:jc w:val="both"/>
        <w:rPr>
          <w:rFonts w:ascii="Times New Roman" w:hAnsi="Times New Roman"/>
          <w:bCs/>
          <w:sz w:val="24"/>
          <w:szCs w:val="24"/>
        </w:rPr>
      </w:pPr>
    </w:p>
    <w:p w:rsidR="00E43718" w:rsidRDefault="00E43718" w:rsidP="00964CF5">
      <w:pPr>
        <w:ind w:left="709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4CF5" w:rsidRDefault="00931444" w:rsidP="000B3A75">
      <w:pPr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Vykon</w:t>
      </w:r>
      <w:r w:rsidR="002A1B66">
        <w:rPr>
          <w:rFonts w:ascii="Times New Roman" w:hAnsi="Times New Roman"/>
          <w:b/>
          <w:bCs/>
          <w:sz w:val="24"/>
          <w:szCs w:val="24"/>
        </w:rPr>
        <w:t>á</w:t>
      </w:r>
      <w:r w:rsidR="00931C91" w:rsidRPr="000741B0">
        <w:rPr>
          <w:rFonts w:ascii="Times New Roman" w:hAnsi="Times New Roman"/>
          <w:b/>
          <w:bCs/>
          <w:sz w:val="24"/>
          <w:szCs w:val="24"/>
        </w:rPr>
        <w:t>:</w:t>
      </w:r>
      <w:r w:rsidR="00F92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1C91" w:rsidRPr="000741B0">
        <w:rPr>
          <w:rFonts w:ascii="Times New Roman" w:hAnsi="Times New Roman"/>
          <w:sz w:val="24"/>
          <w:szCs w:val="24"/>
        </w:rPr>
        <w:t xml:space="preserve">predseda vlády </w:t>
      </w:r>
    </w:p>
    <w:p w:rsidR="00526AFF" w:rsidRPr="00A976FF" w:rsidRDefault="00526AFF" w:rsidP="000B3A75">
      <w:pPr>
        <w:ind w:left="1764" w:firstLine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26AFF" w:rsidRPr="00A976FF" w:rsidSect="00A93198">
      <w:headerReference w:type="default" r:id="rId14"/>
      <w:headerReference w:type="first" r:id="rId15"/>
      <w:pgSz w:w="12240" w:h="15840"/>
      <w:pgMar w:top="993" w:right="1417" w:bottom="993" w:left="1417" w:header="851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6AD" w:rsidRDefault="001356AD" w:rsidP="008A4329">
      <w:r>
        <w:separator/>
      </w:r>
    </w:p>
  </w:endnote>
  <w:endnote w:type="continuationSeparator" w:id="0">
    <w:p w:rsidR="001356AD" w:rsidRDefault="001356AD" w:rsidP="008A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6AD" w:rsidRDefault="001356AD" w:rsidP="008A4329">
      <w:r>
        <w:separator/>
      </w:r>
    </w:p>
  </w:footnote>
  <w:footnote w:type="continuationSeparator" w:id="0">
    <w:p w:rsidR="001356AD" w:rsidRDefault="001356AD" w:rsidP="008A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4329" w:rsidRPr="0058433A" w:rsidRDefault="008A4329" w:rsidP="008A4329">
    <w:pPr>
      <w:pStyle w:val="Hlavika"/>
      <w:jc w:val="center"/>
      <w:rPr>
        <w:rFonts w:ascii="Times New Roman" w:hAnsi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6AFF" w:rsidRPr="0058433A" w:rsidRDefault="00526AFF" w:rsidP="00526AFF">
    <w:pPr>
      <w:pStyle w:val="Hlavika"/>
      <w:jc w:val="center"/>
      <w:rPr>
        <w:rFonts w:ascii="Times New Roman" w:hAnsi="Times New Roman"/>
        <w:sz w:val="28"/>
        <w:szCs w:val="24"/>
      </w:rPr>
    </w:pPr>
    <w:r w:rsidRPr="0058433A">
      <w:rPr>
        <w:rFonts w:ascii="Times New Roman" w:hAnsi="Times New Roman"/>
        <w:sz w:val="28"/>
        <w:szCs w:val="24"/>
      </w:rPr>
      <w:t>VLÁDA SLOVENSKEJ REPUBLIKY</w:t>
    </w:r>
  </w:p>
  <w:p w:rsidR="00526AFF" w:rsidRDefault="00526A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9B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3D04ECE"/>
    <w:multiLevelType w:val="multilevel"/>
    <w:tmpl w:val="9AE01AF8"/>
    <w:styleLink w:val="tl1"/>
    <w:lvl w:ilvl="0">
      <w:start w:val="2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61"/>
        </w:tabs>
        <w:ind w:left="156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B8442D4"/>
    <w:multiLevelType w:val="multilevel"/>
    <w:tmpl w:val="9AE01AF8"/>
    <w:numStyleLink w:val="tl1"/>
  </w:abstractNum>
  <w:num w:numId="1" w16cid:durableId="1102993622">
    <w:abstractNumId w:val="0"/>
  </w:num>
  <w:num w:numId="2" w16cid:durableId="254368926">
    <w:abstractNumId w:val="2"/>
  </w:num>
  <w:num w:numId="3" w16cid:durableId="757403244">
    <w:abstractNumId w:val="2"/>
    <w:lvlOverride w:ilvl="0"/>
  </w:num>
  <w:num w:numId="4" w16cid:durableId="1053575068">
    <w:abstractNumId w:val="1"/>
  </w:num>
  <w:num w:numId="5" w16cid:durableId="209114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doNotValidateAgainstSchema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F1"/>
    <w:rsid w:val="000166B9"/>
    <w:rsid w:val="0001770E"/>
    <w:rsid w:val="000216F5"/>
    <w:rsid w:val="0002580B"/>
    <w:rsid w:val="00041946"/>
    <w:rsid w:val="00044722"/>
    <w:rsid w:val="000711CD"/>
    <w:rsid w:val="00083DB1"/>
    <w:rsid w:val="00084774"/>
    <w:rsid w:val="000B3A75"/>
    <w:rsid w:val="000C35C6"/>
    <w:rsid w:val="000C3913"/>
    <w:rsid w:val="000D0D45"/>
    <w:rsid w:val="000E3A9A"/>
    <w:rsid w:val="000F0CF8"/>
    <w:rsid w:val="001029AE"/>
    <w:rsid w:val="001324C1"/>
    <w:rsid w:val="00132B1E"/>
    <w:rsid w:val="001348FF"/>
    <w:rsid w:val="001356AD"/>
    <w:rsid w:val="0017069E"/>
    <w:rsid w:val="00183FFD"/>
    <w:rsid w:val="001904D7"/>
    <w:rsid w:val="00192149"/>
    <w:rsid w:val="0019794C"/>
    <w:rsid w:val="001A1D3E"/>
    <w:rsid w:val="001B7149"/>
    <w:rsid w:val="001C229D"/>
    <w:rsid w:val="001D6C8F"/>
    <w:rsid w:val="001D788A"/>
    <w:rsid w:val="001F5BF3"/>
    <w:rsid w:val="00207403"/>
    <w:rsid w:val="00223F16"/>
    <w:rsid w:val="00224FD5"/>
    <w:rsid w:val="00227EE7"/>
    <w:rsid w:val="00236A19"/>
    <w:rsid w:val="00267624"/>
    <w:rsid w:val="00295443"/>
    <w:rsid w:val="0029733E"/>
    <w:rsid w:val="002A1B66"/>
    <w:rsid w:val="003017D2"/>
    <w:rsid w:val="0034112D"/>
    <w:rsid w:val="0037137F"/>
    <w:rsid w:val="00377D69"/>
    <w:rsid w:val="00394395"/>
    <w:rsid w:val="003A4FB4"/>
    <w:rsid w:val="003A725F"/>
    <w:rsid w:val="003D2F73"/>
    <w:rsid w:val="003D6893"/>
    <w:rsid w:val="00403B2E"/>
    <w:rsid w:val="00406DE3"/>
    <w:rsid w:val="00444665"/>
    <w:rsid w:val="0046615A"/>
    <w:rsid w:val="0049295F"/>
    <w:rsid w:val="004A1957"/>
    <w:rsid w:val="004A4FDC"/>
    <w:rsid w:val="004A598E"/>
    <w:rsid w:val="004B1102"/>
    <w:rsid w:val="004B435E"/>
    <w:rsid w:val="004C1069"/>
    <w:rsid w:val="004C2F4C"/>
    <w:rsid w:val="004C6608"/>
    <w:rsid w:val="004E0215"/>
    <w:rsid w:val="004E75A7"/>
    <w:rsid w:val="004F1E43"/>
    <w:rsid w:val="0051662C"/>
    <w:rsid w:val="00526AFF"/>
    <w:rsid w:val="00532A8A"/>
    <w:rsid w:val="005366CB"/>
    <w:rsid w:val="0057420B"/>
    <w:rsid w:val="0058433A"/>
    <w:rsid w:val="00587231"/>
    <w:rsid w:val="005A05DD"/>
    <w:rsid w:val="005C2174"/>
    <w:rsid w:val="005D72C2"/>
    <w:rsid w:val="006006B0"/>
    <w:rsid w:val="00601474"/>
    <w:rsid w:val="00612347"/>
    <w:rsid w:val="00620BFC"/>
    <w:rsid w:val="00627934"/>
    <w:rsid w:val="006477FE"/>
    <w:rsid w:val="0065248A"/>
    <w:rsid w:val="0067195C"/>
    <w:rsid w:val="006821CA"/>
    <w:rsid w:val="006A75D0"/>
    <w:rsid w:val="006D1D78"/>
    <w:rsid w:val="006D2003"/>
    <w:rsid w:val="006D323B"/>
    <w:rsid w:val="006D5C6E"/>
    <w:rsid w:val="006F4DE7"/>
    <w:rsid w:val="006F5A38"/>
    <w:rsid w:val="00701626"/>
    <w:rsid w:val="0070514C"/>
    <w:rsid w:val="007054C9"/>
    <w:rsid w:val="00710149"/>
    <w:rsid w:val="00710DB9"/>
    <w:rsid w:val="007232BD"/>
    <w:rsid w:val="0073187B"/>
    <w:rsid w:val="00756BC5"/>
    <w:rsid w:val="0076260C"/>
    <w:rsid w:val="007B28F6"/>
    <w:rsid w:val="007F4DCE"/>
    <w:rsid w:val="00803272"/>
    <w:rsid w:val="00817779"/>
    <w:rsid w:val="00824CEB"/>
    <w:rsid w:val="00830C4C"/>
    <w:rsid w:val="0084525B"/>
    <w:rsid w:val="00846356"/>
    <w:rsid w:val="00852E3C"/>
    <w:rsid w:val="008631BF"/>
    <w:rsid w:val="0086668B"/>
    <w:rsid w:val="008733F1"/>
    <w:rsid w:val="00892DA1"/>
    <w:rsid w:val="008A38CD"/>
    <w:rsid w:val="008A4329"/>
    <w:rsid w:val="008A58CF"/>
    <w:rsid w:val="008C1BC0"/>
    <w:rsid w:val="008D562A"/>
    <w:rsid w:val="008F43E9"/>
    <w:rsid w:val="009056D3"/>
    <w:rsid w:val="0090759F"/>
    <w:rsid w:val="00911E69"/>
    <w:rsid w:val="00931444"/>
    <w:rsid w:val="00931C91"/>
    <w:rsid w:val="00954B62"/>
    <w:rsid w:val="00964CF5"/>
    <w:rsid w:val="00970D2C"/>
    <w:rsid w:val="00975381"/>
    <w:rsid w:val="009930A0"/>
    <w:rsid w:val="009B1C2F"/>
    <w:rsid w:val="009B7749"/>
    <w:rsid w:val="009E585B"/>
    <w:rsid w:val="009F3707"/>
    <w:rsid w:val="00A45829"/>
    <w:rsid w:val="00A63602"/>
    <w:rsid w:val="00A709BD"/>
    <w:rsid w:val="00A71D46"/>
    <w:rsid w:val="00A93198"/>
    <w:rsid w:val="00A95C65"/>
    <w:rsid w:val="00A976FF"/>
    <w:rsid w:val="00AA5C5C"/>
    <w:rsid w:val="00AC5BD4"/>
    <w:rsid w:val="00AC6ED0"/>
    <w:rsid w:val="00AE375E"/>
    <w:rsid w:val="00B124D7"/>
    <w:rsid w:val="00B47BC7"/>
    <w:rsid w:val="00B76CB7"/>
    <w:rsid w:val="00B77522"/>
    <w:rsid w:val="00B9569B"/>
    <w:rsid w:val="00BC0DC9"/>
    <w:rsid w:val="00BC414F"/>
    <w:rsid w:val="00BE2DB9"/>
    <w:rsid w:val="00BE3355"/>
    <w:rsid w:val="00BF2EE9"/>
    <w:rsid w:val="00C0153B"/>
    <w:rsid w:val="00C04296"/>
    <w:rsid w:val="00C23C5A"/>
    <w:rsid w:val="00C277B8"/>
    <w:rsid w:val="00C30824"/>
    <w:rsid w:val="00C311FD"/>
    <w:rsid w:val="00C364AF"/>
    <w:rsid w:val="00C42EAE"/>
    <w:rsid w:val="00C53D0A"/>
    <w:rsid w:val="00C57D92"/>
    <w:rsid w:val="00C64BD3"/>
    <w:rsid w:val="00C67E9A"/>
    <w:rsid w:val="00C7225B"/>
    <w:rsid w:val="00CA19C0"/>
    <w:rsid w:val="00CA5B48"/>
    <w:rsid w:val="00CD3390"/>
    <w:rsid w:val="00CD3EF9"/>
    <w:rsid w:val="00CE2796"/>
    <w:rsid w:val="00CE39AF"/>
    <w:rsid w:val="00CF75EC"/>
    <w:rsid w:val="00D33E4F"/>
    <w:rsid w:val="00D3603C"/>
    <w:rsid w:val="00D44C2A"/>
    <w:rsid w:val="00D56847"/>
    <w:rsid w:val="00D6582B"/>
    <w:rsid w:val="00D65942"/>
    <w:rsid w:val="00D84255"/>
    <w:rsid w:val="00D90D5F"/>
    <w:rsid w:val="00DA7309"/>
    <w:rsid w:val="00DB4F85"/>
    <w:rsid w:val="00DB71D9"/>
    <w:rsid w:val="00DC60E3"/>
    <w:rsid w:val="00DF2315"/>
    <w:rsid w:val="00E43718"/>
    <w:rsid w:val="00E755B1"/>
    <w:rsid w:val="00E87E61"/>
    <w:rsid w:val="00E95775"/>
    <w:rsid w:val="00E95CF7"/>
    <w:rsid w:val="00E96303"/>
    <w:rsid w:val="00E971D4"/>
    <w:rsid w:val="00EB0984"/>
    <w:rsid w:val="00EC6A0F"/>
    <w:rsid w:val="00F05FE3"/>
    <w:rsid w:val="00F21FE5"/>
    <w:rsid w:val="00F31351"/>
    <w:rsid w:val="00F5174C"/>
    <w:rsid w:val="00F61F1B"/>
    <w:rsid w:val="00F831F1"/>
    <w:rsid w:val="00F92648"/>
    <w:rsid w:val="00FA408A"/>
    <w:rsid w:val="00FB41B6"/>
    <w:rsid w:val="00FB6D2E"/>
    <w:rsid w:val="00FC2B7C"/>
    <w:rsid w:val="00FE5AF1"/>
    <w:rsid w:val="00FF5A6B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efaultImageDpi w14:val="0"/>
  <w15:chartTrackingRefBased/>
  <w15:docId w15:val="{53E099A7-89BE-4FA2-8CEB-D7254B60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Nadpis1">
    <w:name w:val="heading 1"/>
    <w:aliases w:val="Čo robí (časť)"/>
    <w:basedOn w:val="Normlny"/>
    <w:link w:val="Nadpis1Char"/>
    <w:uiPriority w:val="9"/>
    <w:qFormat/>
    <w:pPr>
      <w:outlineLvl w:val="0"/>
    </w:pPr>
  </w:style>
  <w:style w:type="paragraph" w:styleId="Nadpis2">
    <w:name w:val="heading 2"/>
    <w:aliases w:val="Úloha"/>
    <w:basedOn w:val="Normlny"/>
    <w:link w:val="Nadpis2Char"/>
    <w:uiPriority w:val="9"/>
    <w:qFormat/>
    <w:pPr>
      <w:outlineLvl w:val="1"/>
    </w:pPr>
  </w:style>
  <w:style w:type="paragraph" w:styleId="Nadpis3">
    <w:name w:val="heading 3"/>
    <w:aliases w:val="Podúloha"/>
    <w:basedOn w:val="Normlny"/>
    <w:link w:val="Nadpis3Char"/>
    <w:uiPriority w:val="9"/>
    <w:qFormat/>
    <w:rsid w:val="00D3603C"/>
    <w:pPr>
      <w:keepNext/>
      <w:widowControl/>
      <w:tabs>
        <w:tab w:val="num" w:pos="1418"/>
      </w:tabs>
      <w:autoSpaceDE/>
      <w:autoSpaceDN/>
      <w:adjustRightInd/>
      <w:spacing w:before="120"/>
      <w:ind w:left="2269" w:hanging="851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"/>
    <w:qFormat/>
    <w:rsid w:val="00D3603C"/>
    <w:pPr>
      <w:widowControl/>
      <w:tabs>
        <w:tab w:val="num" w:pos="1418"/>
      </w:tabs>
      <w:autoSpaceDE/>
      <w:autoSpaceDN/>
      <w:adjustRightInd/>
      <w:spacing w:before="120" w:after="120"/>
      <w:ind w:left="1418" w:hanging="1418"/>
      <w:outlineLvl w:val="3"/>
    </w:pPr>
    <w:rPr>
      <w:rFonts w:ascii="Times New Roman" w:hAnsi="Times New Roman"/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D3603C"/>
    <w:pPr>
      <w:widowControl/>
      <w:tabs>
        <w:tab w:val="num" w:pos="3240"/>
      </w:tabs>
      <w:autoSpaceDE/>
      <w:autoSpaceDN/>
      <w:adjustRightInd/>
      <w:spacing w:before="240" w:after="60"/>
      <w:ind w:left="288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3603C"/>
    <w:pPr>
      <w:widowControl/>
      <w:tabs>
        <w:tab w:val="num" w:pos="3960"/>
      </w:tabs>
      <w:autoSpaceDE/>
      <w:autoSpaceDN/>
      <w:adjustRightInd/>
      <w:spacing w:before="240" w:after="60"/>
      <w:ind w:left="360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D3603C"/>
    <w:pPr>
      <w:widowControl/>
      <w:tabs>
        <w:tab w:val="num" w:pos="4680"/>
      </w:tabs>
      <w:autoSpaceDE/>
      <w:autoSpaceDN/>
      <w:adjustRightInd/>
      <w:spacing w:before="240" w:after="60"/>
      <w:ind w:left="432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D3603C"/>
    <w:pPr>
      <w:widowControl/>
      <w:tabs>
        <w:tab w:val="num" w:pos="5400"/>
      </w:tabs>
      <w:autoSpaceDE/>
      <w:autoSpaceDN/>
      <w:adjustRightInd/>
      <w:spacing w:before="240" w:after="60"/>
      <w:ind w:left="50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D3603C"/>
    <w:pPr>
      <w:widowControl/>
      <w:tabs>
        <w:tab w:val="num" w:pos="6120"/>
      </w:tabs>
      <w:autoSpaceDE/>
      <w:autoSpaceDN/>
      <w:adjustRightInd/>
      <w:spacing w:before="240" w:after="60"/>
      <w:ind w:left="57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úloha Char"/>
    <w:link w:val="Nadpis3"/>
    <w:uiPriority w:val="9"/>
    <w:locked/>
    <w:rsid w:val="00D3603C"/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aliases w:val="Termín Char"/>
    <w:link w:val="Nadpis4"/>
    <w:uiPriority w:val="9"/>
    <w:locked/>
    <w:rsid w:val="00D3603C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locked/>
    <w:rsid w:val="00D360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D3603C"/>
    <w:rPr>
      <w:rFonts w:ascii="Times New Roman" w:hAnsi="Times New Roman" w:cs="Times New Roman"/>
      <w:b/>
      <w:bCs/>
    </w:rPr>
  </w:style>
  <w:style w:type="character" w:customStyle="1" w:styleId="Nadpis7Char">
    <w:name w:val="Nadpis 7 Char"/>
    <w:link w:val="Nadpis7"/>
    <w:uiPriority w:val="9"/>
    <w:locked/>
    <w:rsid w:val="00D3603C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locked/>
    <w:rsid w:val="00D3603C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locked/>
    <w:rsid w:val="00D3603C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8A43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8A4329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8A432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8A4329"/>
    <w:rPr>
      <w:rFonts w:cs="Times New Roman"/>
      <w:sz w:val="20"/>
      <w:szCs w:val="20"/>
    </w:rPr>
  </w:style>
  <w:style w:type="paragraph" w:customStyle="1" w:styleId="Zakladnystyl">
    <w:name w:val="Zakladny styl"/>
    <w:rsid w:val="00D3603C"/>
    <w:pPr>
      <w:autoSpaceDE w:val="0"/>
      <w:autoSpaceDN w:val="0"/>
    </w:pPr>
    <w:rPr>
      <w:rFonts w:ascii="Times New Roman" w:hAnsi="Times New Roman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4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44C2A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5D72C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72C2"/>
  </w:style>
  <w:style w:type="character" w:customStyle="1" w:styleId="TextkomentraChar">
    <w:name w:val="Text komentára Char"/>
    <w:link w:val="Textkomentra"/>
    <w:uiPriority w:val="99"/>
    <w:semiHidden/>
    <w:locked/>
    <w:rsid w:val="005D72C2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72C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5D72C2"/>
    <w:rPr>
      <w:rFonts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A976FF"/>
    <w:pPr>
      <w:widowControl/>
      <w:autoSpaceDE/>
      <w:autoSpaceDN/>
      <w:adjustRightInd/>
      <w:jc w:val="center"/>
    </w:pPr>
    <w:rPr>
      <w:rFonts w:ascii="Times New Roman" w:hAnsi="Times New Roman"/>
      <w:b/>
      <w:sz w:val="24"/>
    </w:rPr>
  </w:style>
  <w:style w:type="character" w:customStyle="1" w:styleId="NzovChar">
    <w:name w:val="Názov Char"/>
    <w:link w:val="Nzov"/>
    <w:uiPriority w:val="99"/>
    <w:locked/>
    <w:rsid w:val="00A976FF"/>
    <w:rPr>
      <w:rFonts w:ascii="Times New Roman" w:hAnsi="Times New Roman" w:cs="Times New Roman"/>
      <w:b/>
      <w:sz w:val="20"/>
      <w:szCs w:val="20"/>
    </w:rPr>
  </w:style>
  <w:style w:type="paragraph" w:styleId="Normlnywebov">
    <w:name w:val="Normal (Web)"/>
    <w:basedOn w:val="Normlny"/>
    <w:link w:val="NormlnywebovChar"/>
    <w:uiPriority w:val="99"/>
    <w:rsid w:val="00A976FF"/>
    <w:pPr>
      <w:widowControl/>
      <w:autoSpaceDE/>
      <w:autoSpaceDN/>
      <w:adjustRightInd/>
      <w:spacing w:after="240" w:line="312" w:lineRule="atLeast"/>
    </w:pPr>
    <w:rPr>
      <w:rFonts w:ascii="Arial Unicode MS" w:hAnsi="Arial Unicode MS" w:cs="Arial Unicode MS"/>
      <w:sz w:val="24"/>
      <w:szCs w:val="24"/>
    </w:rPr>
  </w:style>
  <w:style w:type="character" w:customStyle="1" w:styleId="NormlnywebovChar">
    <w:name w:val="Normálny (webový) Char"/>
    <w:link w:val="Normlnywebov"/>
    <w:uiPriority w:val="99"/>
    <w:locked/>
    <w:rsid w:val="00A976FF"/>
    <w:rPr>
      <w:rFonts w:ascii="Arial Unicode MS" w:hAnsi="Arial Unicode MS"/>
      <w:sz w:val="24"/>
    </w:rPr>
  </w:style>
  <w:style w:type="numbering" w:customStyle="1" w:styleId="tl1">
    <w:name w:val="Štýl1"/>
    <w:pPr>
      <w:numPr>
        <w:numId w:val="4"/>
      </w:numPr>
    </w:pPr>
  </w:style>
  <w:style w:type="paragraph" w:styleId="Odsekzoznamu">
    <w:name w:val="List Paragraph"/>
    <w:basedOn w:val="Normlny"/>
    <w:uiPriority w:val="34"/>
    <w:qFormat/>
    <w:rsid w:val="0019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WKX3UHSAJ2R6-2-1187338</_dlc_DocId>
    <_dlc_DocIdUrl xmlns="e60a29af-d413-48d4-bd90-fe9d2a897e4b">
      <Url>https://ovdmasv601/sites/DMS/_layouts/15/DocIdRedir.aspx?ID=WKX3UHSAJ2R6-2-1187338</Url>
      <Description>WKX3UHSAJ2R6-2-1187338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094AA-CB63-4F4C-9686-690051990AA2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106884ED-53C7-475D-8035-44CF43B16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DE014-9EFA-4C7E-BF73-7D75D4A2E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9C9126-70EC-4213-8997-D0479D4A74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24E1BE-C847-4D1C-B592-E599FBE7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piterka</dc:creator>
  <cp:keywords/>
  <dc:description/>
  <cp:lastModifiedBy>piterka</cp:lastModifiedBy>
  <cp:revision>2</cp:revision>
  <cp:lastPrinted>2017-02-15T18:23:00Z</cp:lastPrinted>
  <dcterms:created xsi:type="dcterms:W3CDTF">2022-12-15T14:04:00Z</dcterms:created>
  <dcterms:modified xsi:type="dcterms:W3CDTF">2022-12-15T14:04:00Z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d15e7593-d1b1-426f-aa64-fc0e03229115</vt:lpwstr>
  </property>
</Properties>
</file>